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Email Marketing Template</w:t>
      </w:r>
    </w:p>
    <w:p>
      <w:r>
        <w:rPr>
          <w:b/>
          <w:bCs/>
        </w:rPr>
        <w:t xml:space="preserve">Subject line</w:t>
      </w:r>
    </w:p>
    <w:p>
      <w:r>
        <w:t xml:space="preserve">Your Q3 report is ready — 3 wins inside</w:t>
      </w:r>
    </w:p>
    <w:p>
      <w:r>
        <w:t xml:space="preserve"/>
      </w:r>
    </w:p>
    <w:p>
      <w:r>
        <w:rPr>
          <w:b/>
          <w:bCs/>
        </w:rPr>
        <w:t xml:space="preserve">Preview text</w:t>
      </w:r>
    </w:p>
    <w:p>
      <w:r>
        <w:t xml:space="preserve">Plus the one metric that jumped 22% this quarter.</w:t>
      </w:r>
    </w:p>
    <w:p>
      <w:r>
        <w:t xml:space="preserve"/>
      </w:r>
    </w:p>
    <w:p>
      <w:r>
        <w:rPr>
          <w:b/>
          <w:bCs/>
        </w:rPr>
        <w:t xml:space="preserve">Greeting</w:t>
      </w:r>
    </w:p>
    <w:p>
      <w:r>
        <w:t xml:space="preserve">Hi {{first_name}},</w:t>
      </w:r>
    </w:p>
    <w:p>
      <w:r>
        <w:t xml:space="preserve"/>
      </w:r>
    </w:p>
    <w:p>
      <w:r>
        <w:rPr>
          <w:b/>
          <w:bCs/>
        </w:rPr>
        <w:t xml:space="preserve">Opening hook</w:t>
      </w:r>
    </w:p>
    <w:p>
      <w:r>
        <w:t xml:space="preserve">You asked for a clearer picture of how your account is performing. Here it is — the three numbers that moved most this quarter.</w:t>
      </w:r>
    </w:p>
    <w:p>
      <w:r>
        <w:t xml:space="preserve"/>
      </w:r>
    </w:p>
    <w:p>
      <w:r>
        <w:rPr>
          <w:b/>
          <w:bCs/>
        </w:rPr>
        <w:t xml:space="preserve">Body</w:t>
      </w:r>
    </w:p>
    <w:p>
      <w:r>
        <w:t xml:space="preserve">• Revenue: up 18% vs. Q2</w:t>
      </w:r>
    </w:p>
    <w:p>
      <w:r>
        <w:t xml:space="preserve">• Active seats: 142 (+12)</w:t>
      </w:r>
    </w:p>
    <w:p>
      <w:r>
        <w:t xml:space="preserve">• Support tickets: down 31%</w:t>
      </w:r>
    </w:p>
    <w:p>
      <w:r>
        <w:t xml:space="preserve"/>
      </w:r>
    </w:p>
    <w:p>
      <w:r>
        <w:t xml:space="preserve">We put together a 2-minute breakdown of what drove the jump and where to push next.</w:t>
      </w:r>
    </w:p>
    <w:p>
      <w:r>
        <w:t xml:space="preserve"/>
      </w:r>
    </w:p>
    <w:p>
      <w:r>
        <w:rPr>
          <w:b/>
          <w:bCs/>
        </w:rPr>
        <w:t xml:space="preserve">Call to action</w:t>
      </w:r>
    </w:p>
    <w:p>
      <w:r>
        <w:t xml:space="preserve">View your Q3 report →</w:t>
      </w:r>
    </w:p>
    <w:p>
      <w:r>
        <w:t xml:space="preserve"/>
      </w:r>
    </w:p>
    <w:p>
      <w:r>
        <w:rPr>
          <w:b/>
          <w:bCs/>
        </w:rPr>
        <w:t xml:space="preserve">Sign-off</w:t>
      </w:r>
    </w:p>
    <w:p>
      <w:r>
        <w:t xml:space="preserve">Talk soon,</w:t>
      </w:r>
    </w:p>
    <w:p>
      <w:r>
        <w:t xml:space="preserve">Jordan · Customer Success, {{company}}</w:t>
      </w:r>
    </w:p>
    <w:p>
      <w:r>
        <w:t xml:space="preserve"/>
      </w:r>
    </w:p>
    <w:p>
      <w:r>
        <w:rPr>
          <w:b/>
          <w:bCs/>
        </w:rPr>
        <w:t xml:space="preserve">Footer</w:t>
      </w:r>
    </w:p>
    <w:p>
      <w:r>
        <w:t xml:space="preserve">You're receiving this because you have an active {{company}} account. Unsubscribe · Update preferences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2026-07-08T08:49:07.478Z</dcterms:created>
  <dcterms:modified xsi:type="dcterms:W3CDTF">2026-07-08T08:49:07.478Z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