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Medical Invoice &amp; Superbill Template</w:t>
      </w:r>
    </w:p>
    <w:p>
      <w:r>
        <w:rPr>
          <w:b/>
          <w:bCs/>
        </w:rPr>
        <w:t xml:space="preserve">Provider: </w:t>
      </w:r>
      <w:r>
        <w:t xml:space="preserve">Dr. S. Nguyen · NPI 1234567890 · Tax ID 12-3456789</w:t>
      </w:r>
    </w:p>
    <w:p>
      <w:r>
        <w:rPr>
          <w:b/>
          <w:bCs/>
        </w:rPr>
        <w:t xml:space="preserve">Patient: </w:t>
      </w:r>
      <w:r>
        <w:t xml:space="preserve">Patient Name · DOB 1990-04-12</w:t>
      </w:r>
    </w:p>
    <w:p>
      <w:r>
        <w:rPr>
          <w:b/>
          <w:bCs/>
        </w:rPr>
        <w:t xml:space="preserve">Superbill #: </w:t>
      </w:r>
      <w:r>
        <w:t xml:space="preserve">SB-2026-058</w:t>
      </w:r>
    </w:p>
    <w:p>
      <w:r>
        <w:rPr>
          <w:b/>
          <w:bCs/>
        </w:rPr>
        <w:t xml:space="preserve">Date of service: </w:t>
      </w:r>
      <w:r>
        <w:t xml:space="preserve">2026-06-30</w:t>
      </w:r>
    </w:p>
    <w:p>
      <w:r>
        <w:rPr>
          <w:b/>
          <w:bCs/>
        </w:rPr>
        <w:t xml:space="preserve">Diagnosis (ICD-10): </w:t>
      </w:r>
      <w:r>
        <w:t xml:space="preserve">F41.1, Z71.9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Service (CPT)</w:t>
            </w:r>
          </w:p>
        </w:tc>
        <w:tc>
          <w:p>
            <w:r>
              <w:rPr>
                <w:b/>
                <w:bCs/>
              </w:rPr>
              <w:t xml:space="preserve">Units</w:t>
            </w:r>
          </w:p>
        </w:tc>
        <w:tc>
          <w:p>
            <w:r>
              <w:rPr>
                <w:b/>
                <w:bCs/>
              </w:rPr>
              <w:t xml:space="preserve">Fee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Psychotherapy, 60 min (90837)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$200.00</w:t>
            </w:r>
          </w:p>
        </w:tc>
        <w:tc>
          <w:p>
            <w:r>
              <w:t xml:space="preserve">$200.00</w:t>
            </w:r>
          </w:p>
        </w:tc>
      </w:tr>
      <w:tr>
        <w:tc>
          <w:p>
            <w:r>
              <w:t xml:space="preserve">Initial evaluation (90791)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$250.00</w:t>
            </w:r>
          </w:p>
        </w:tc>
        <w:tc>
          <w:p>
            <w:r>
              <w:t xml:space="preserve">$250.00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charges</w:t>
            </w:r>
          </w:p>
        </w:tc>
        <w:tc>
          <w:p>
            <w:r>
              <w:t xml:space="preserve">$450.00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Patient paid</w:t>
            </w:r>
          </w:p>
        </w:tc>
        <w:tc>
          <w:p>
            <w:r>
              <w:t xml:space="preserve">−$450.00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Balance</w:t>
            </w:r>
          </w:p>
        </w:tc>
        <w:tc>
          <w:p>
            <w:r>
              <w:t xml:space="preserve">$0.00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2026-07-08T08:30:53.903Z</dcterms:created>
  <dcterms:modified xsi:type="dcterms:W3CDTF">2026-07-08T08:30:53.903Z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