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Mileage Log Template</w:t>
      </w:r>
    </w:p>
    <w:p>
      <w:r>
        <w:rPr>
          <w:b/>
          <w:bCs/>
        </w:rPr>
        <w:t xml:space="preserve">Name / vehicle: </w:t>
      </w:r>
      <w:r>
        <w:t xml:space="preserve">Name · 2022 Honda CR-V</w:t>
      </w:r>
    </w:p>
    <w:p>
      <w:r>
        <w:rPr>
          <w:b/>
          <w:bCs/>
        </w:rPr>
        <w:t xml:space="preserve">Year / period: </w:t>
      </w:r>
      <w:r>
        <w:t xml:space="preserve">2026 · July</w:t>
      </w:r>
    </w:p>
    <w:p>
      <w:r>
        <w:rPr>
          <w:b/>
          <w:bCs/>
        </w:rPr>
        <w:t xml:space="preserve">Rate (IRS std, check current): </w:t>
      </w:r>
      <w:r>
        <w:t xml:space="preserve">$0.67/mi</w:t>
      </w:r>
    </w:p>
    <w:p>
      <w:r>
        <w:rPr>
          <w:b/>
          <w:bCs/>
        </w:rPr>
        <w:t xml:space="preserve">Purpose of log: </w:t>
      </w:r>
      <w:r>
        <w:t xml:space="preserve">Business mileage deduction</w:t>
      </w:r>
    </w:p>
    <w:p>
      <w:r>
        <w:rPr>
          <w:b/>
          <w:bCs/>
        </w:rPr>
        <w:t xml:space="preserve">Odometer start (year): </w:t>
      </w:r>
      <w:r>
        <w:t xml:space="preserve">42,000</w:t>
      </w:r>
    </w:p>
    <w:p>
      <w:r>
        <w:t xml:space="preserve"/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Date</w:t>
            </w:r>
          </w:p>
        </w:tc>
        <w:tc>
          <w:p>
            <w:r>
              <w:rPr>
                <w:b/>
                <w:bCs/>
              </w:rPr>
              <w:t xml:space="preserve">Purpose / destination</w:t>
            </w:r>
          </w:p>
        </w:tc>
        <w:tc>
          <w:p>
            <w:r>
              <w:rPr>
                <w:b/>
                <w:bCs/>
              </w:rPr>
              <w:t xml:space="preserve">Start–End</w:t>
            </w:r>
          </w:p>
        </w:tc>
        <w:tc>
          <w:p>
            <w:r>
              <w:rPr>
                <w:b/>
                <w:bCs/>
              </w:rPr>
              <w:t xml:space="preserve">Miles</w:t>
            </w:r>
          </w:p>
        </w:tc>
      </w:tr>
      <w:tr>
        <w:tc>
          <w:p>
            <w:r>
              <w:t xml:space="preserve">Jul 02</w:t>
            </w:r>
          </w:p>
        </w:tc>
        <w:tc>
          <w:p>
            <w:r>
              <w:t xml:space="preserve">Client visit — Acme</w:t>
            </w:r>
          </w:p>
        </w:tc>
        <w:tc>
          <w:p>
            <w:r>
              <w:t xml:space="preserve">42,120–42,158</w:t>
            </w:r>
          </w:p>
        </w:tc>
        <w:tc>
          <w:p>
            <w:r>
              <w:t xml:space="preserve">38</w:t>
            </w:r>
          </w:p>
        </w:tc>
      </w:tr>
      <w:tr>
        <w:tc>
          <w:p>
            <w:r>
              <w:t xml:space="preserve">Jul 05</w:t>
            </w:r>
          </w:p>
        </w:tc>
        <w:tc>
          <w:p>
            <w:r>
              <w:t xml:space="preserve">Supplier pickup</w:t>
            </w:r>
          </w:p>
        </w:tc>
        <w:tc>
          <w:p>
            <w:r>
              <w:t xml:space="preserve">42,158–42,175</w:t>
            </w:r>
          </w:p>
        </w:tc>
        <w:tc>
          <w:p>
            <w:r>
              <w:t xml:space="preserve">17</w:t>
            </w:r>
          </w:p>
        </w:tc>
      </w:tr>
      <w:tr>
        <w:tc>
          <w:p>
            <w:r>
              <w:t xml:space="preserve">Jul 09</w:t>
            </w:r>
          </w:p>
        </w:tc>
        <w:tc>
          <w:p>
            <w:r>
              <w:t xml:space="preserve">Site inspection</w:t>
            </w:r>
          </w:p>
        </w:tc>
        <w:tc>
          <w:p>
            <w:r>
              <w:t xml:space="preserve">42,175–42,224</w:t>
            </w:r>
          </w:p>
        </w:tc>
        <w:tc>
          <w:p>
            <w:r>
              <w:t xml:space="preserve">49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Total business miles</w:t>
            </w:r>
          </w:p>
        </w:tc>
        <w:tc>
          <w:p>
            <w:r>
              <w:t xml:space="preserve">104</w:t>
            </w:r>
          </w:p>
        </w:tc>
      </w:tr>
      <w:tr>
        <w:tc>
          <w:tcPr>
            <w:gridSpan w:val="3"/>
          </w:tcPr>
          <w:p>
            <w:r>
              <w:rPr>
                <w:b/>
                <w:bCs/>
              </w:rPr>
              <w:t xml:space="preserve">Deductible amount (miles × rate)</w:t>
            </w:r>
          </w:p>
        </w:tc>
        <w:tc>
          <w:p>
            <w:r>
              <w:t xml:space="preserve">$69.68</w:t>
            </w:r>
          </w:p>
        </w:tc>
      </w:tr>
    </w:tbl>
    <w:p>
      <w:r>
        <w:rPr>
          <w:i/>
          <w:iCs/>
          <w:color w:val="888888"/>
        </w:rPr>
        <w:t xml:space="preserve">Generated by BizTempl — free to edit and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2026-07-08T10:47:20.226Z</dcterms:created>
  <dcterms:modified xsi:type="dcterms:W3CDTF">2026-07-08T10:47:20.226Z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